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81D8" w14:textId="77777777" w:rsidR="003C6881" w:rsidRDefault="003C6881" w:rsidP="003C6881">
      <w:pPr>
        <w:pStyle w:val="Tekstzonderopmaak"/>
        <w:jc w:val="both"/>
        <w:rPr>
          <w:b/>
          <w:sz w:val="32"/>
        </w:rPr>
      </w:pPr>
      <w:r>
        <w:rPr>
          <w:b/>
          <w:sz w:val="32"/>
        </w:rPr>
        <w:t>Aanvraagformulier</w:t>
      </w:r>
      <w:r w:rsidRPr="00D41A1A">
        <w:rPr>
          <w:b/>
          <w:sz w:val="32"/>
        </w:rPr>
        <w:t xml:space="preserve"> cofinanciering</w:t>
      </w:r>
      <w:r>
        <w:rPr>
          <w:b/>
          <w:sz w:val="32"/>
        </w:rPr>
        <w:t xml:space="preserve"> </w:t>
      </w:r>
    </w:p>
    <w:p w14:paraId="617A2BC9" w14:textId="77777777" w:rsidR="003C6881" w:rsidRPr="00D41A1A" w:rsidRDefault="003C6881" w:rsidP="003C6881">
      <w:pPr>
        <w:pStyle w:val="Tekstzonderopmaak"/>
        <w:jc w:val="both"/>
        <w:rPr>
          <w:b/>
          <w:sz w:val="32"/>
        </w:rPr>
      </w:pPr>
      <w:r>
        <w:rPr>
          <w:b/>
          <w:sz w:val="32"/>
        </w:rPr>
        <w:t>INVESTERINGEN IN NIEUWBOUW, UITBREIDING OF VERNIEUWING SPORTACCOMODATIES EN CLUBGEBOUWEN</w:t>
      </w:r>
    </w:p>
    <w:p w14:paraId="26EEA293" w14:textId="77777777" w:rsidR="003C6881" w:rsidRDefault="003C6881" w:rsidP="003C6881">
      <w:pPr>
        <w:pStyle w:val="Tekstzonderopmaak"/>
        <w:jc w:val="both"/>
        <w:rPr>
          <w:b/>
        </w:rPr>
      </w:pPr>
    </w:p>
    <w:p w14:paraId="2BDFB21A" w14:textId="77777777" w:rsidR="003C6881" w:rsidRPr="00181A89" w:rsidRDefault="003C6881" w:rsidP="003C6881">
      <w:pPr>
        <w:pStyle w:val="Tekstzonderopmaak"/>
        <w:jc w:val="both"/>
        <w:rPr>
          <w:b/>
        </w:rPr>
      </w:pPr>
      <w:r w:rsidRPr="00181A89">
        <w:rPr>
          <w:b/>
        </w:rPr>
        <w:t>Gegevens</w:t>
      </w:r>
    </w:p>
    <w:p w14:paraId="3FC05AF9" w14:textId="77777777" w:rsidR="003C6881" w:rsidRDefault="003C6881" w:rsidP="003C6881">
      <w:pPr>
        <w:pStyle w:val="Tekstzonderopmaak"/>
        <w:jc w:val="both"/>
      </w:pPr>
      <w:r>
        <w:t>Naam sportclub:</w:t>
      </w:r>
    </w:p>
    <w:p w14:paraId="516EDFE4" w14:textId="77777777" w:rsidR="003C6881" w:rsidRDefault="003C6881" w:rsidP="003C6881">
      <w:pPr>
        <w:pStyle w:val="Tekstzonderopmaak"/>
        <w:jc w:val="both"/>
      </w:pPr>
      <w:r>
        <w:t>Naam aanvrager:</w:t>
      </w:r>
    </w:p>
    <w:p w14:paraId="25901B13" w14:textId="77777777" w:rsidR="003C6881" w:rsidRDefault="003C6881" w:rsidP="003C6881">
      <w:pPr>
        <w:pStyle w:val="Tekstzonderopmaak"/>
        <w:jc w:val="both"/>
      </w:pPr>
      <w:r>
        <w:t>Adres:</w:t>
      </w:r>
    </w:p>
    <w:p w14:paraId="246B7B4D" w14:textId="77777777" w:rsidR="003C6881" w:rsidRDefault="003C6881" w:rsidP="003C6881">
      <w:pPr>
        <w:pStyle w:val="Tekstzonderopmaak"/>
        <w:jc w:val="both"/>
      </w:pPr>
      <w:r>
        <w:t>KvK nummer + bewijs van inschrijving:</w:t>
      </w:r>
    </w:p>
    <w:p w14:paraId="4A65F2D1" w14:textId="77777777" w:rsidR="003C6881" w:rsidRDefault="003C6881" w:rsidP="003C6881">
      <w:pPr>
        <w:pStyle w:val="Tekstzonderopmaak"/>
        <w:jc w:val="both"/>
      </w:pPr>
      <w:r>
        <w:t>Sportbond:</w:t>
      </w:r>
    </w:p>
    <w:p w14:paraId="44211E75" w14:textId="77777777" w:rsidR="003C6881" w:rsidRDefault="003C6881" w:rsidP="003C6881">
      <w:pPr>
        <w:pStyle w:val="Tekstzonderopmaak"/>
        <w:jc w:val="both"/>
      </w:pPr>
      <w:r>
        <w:t>Bankrekeningnummer:</w:t>
      </w:r>
    </w:p>
    <w:p w14:paraId="459A42E0" w14:textId="77777777" w:rsidR="003C6881" w:rsidRDefault="003C6881" w:rsidP="003C6881">
      <w:pPr>
        <w:pStyle w:val="Tekstzonderopmaak"/>
        <w:jc w:val="both"/>
      </w:pPr>
      <w:r>
        <w:t>Emailadres:</w:t>
      </w:r>
    </w:p>
    <w:p w14:paraId="4A045315" w14:textId="77777777" w:rsidR="003C6881" w:rsidRDefault="003C6881" w:rsidP="003C6881">
      <w:pPr>
        <w:pStyle w:val="Tekstzonderopmaak"/>
        <w:jc w:val="both"/>
      </w:pPr>
      <w:r>
        <w:t>Telefoonnummer:</w:t>
      </w:r>
    </w:p>
    <w:p w14:paraId="22F41FF4" w14:textId="77777777" w:rsidR="003C6881" w:rsidRDefault="003C6881" w:rsidP="003C6881">
      <w:pPr>
        <w:pStyle w:val="Tekstzonderopmaak"/>
        <w:jc w:val="both"/>
      </w:pPr>
    </w:p>
    <w:p w14:paraId="0A7A8685" w14:textId="77777777" w:rsidR="003C6881" w:rsidRDefault="003C6881" w:rsidP="003C6881">
      <w:pPr>
        <w:pStyle w:val="Tekstzonderopmaak"/>
        <w:jc w:val="both"/>
      </w:pPr>
      <w:r>
        <w:t>(Aanvraag ondertekend door gemachtigde van het bestuur)</w:t>
      </w:r>
    </w:p>
    <w:p w14:paraId="19875C9C" w14:textId="77777777" w:rsidR="003C6881" w:rsidRDefault="003C6881" w:rsidP="003C6881">
      <w:pPr>
        <w:spacing w:after="0" w:line="240" w:lineRule="auto"/>
        <w:jc w:val="both"/>
      </w:pPr>
    </w:p>
    <w:p w14:paraId="78F87A4D" w14:textId="77777777" w:rsidR="003C6881" w:rsidRDefault="003C6881" w:rsidP="003C6881">
      <w:pPr>
        <w:spacing w:after="0" w:line="240" w:lineRule="auto"/>
        <w:jc w:val="both"/>
        <w:rPr>
          <w:b/>
        </w:rPr>
      </w:pPr>
      <w:r>
        <w:rPr>
          <w:b/>
        </w:rPr>
        <w:t>De aanvraag</w:t>
      </w:r>
    </w:p>
    <w:p w14:paraId="6F78CD90" w14:textId="77777777" w:rsidR="003C6881" w:rsidRDefault="003C6881" w:rsidP="003C6881">
      <w:pPr>
        <w:pStyle w:val="Tekstzonderopmaak"/>
        <w:jc w:val="both"/>
      </w:pPr>
      <w:r w:rsidRPr="0066391F">
        <w:t>-</w:t>
      </w:r>
      <w:r>
        <w:t xml:space="preserve"> Waar wil je cofinanciering voor aanvragen? (korte omschrijving van het project)</w:t>
      </w:r>
    </w:p>
    <w:p w14:paraId="0872F53E" w14:textId="77777777" w:rsidR="003C6881" w:rsidRDefault="003C6881" w:rsidP="003C6881">
      <w:pPr>
        <w:pStyle w:val="Tekstzonderopmaak"/>
        <w:jc w:val="both"/>
      </w:pPr>
      <w:r>
        <w:t>- Wat is de aanleiding en noodzaak van het project?</w:t>
      </w:r>
    </w:p>
    <w:p w14:paraId="3D36FC9A" w14:textId="77777777" w:rsidR="003C6881" w:rsidRDefault="003C6881" w:rsidP="003C6881">
      <w:pPr>
        <w:pStyle w:val="Tekstzonderopmaak"/>
        <w:jc w:val="both"/>
      </w:pPr>
      <w:r>
        <w:t xml:space="preserve">- Welke bijdrage vraag je van de gemeente en welke bijdrage kun je als vereniging zelf leveren? </w:t>
      </w:r>
    </w:p>
    <w:p w14:paraId="018578D0" w14:textId="77777777" w:rsidR="003C6881" w:rsidRDefault="003C6881" w:rsidP="003C6881">
      <w:pPr>
        <w:pStyle w:val="Tekstzonderopmaak"/>
        <w:jc w:val="both"/>
      </w:pPr>
      <w:r>
        <w:t xml:space="preserve">  (houd hierbij rekening met de eisen uit de regeling)</w:t>
      </w:r>
    </w:p>
    <w:p w14:paraId="7878875F" w14:textId="77777777" w:rsidR="003C6881" w:rsidRPr="0066391F" w:rsidRDefault="003C6881" w:rsidP="003C6881">
      <w:pPr>
        <w:pStyle w:val="Tekstzonderopmaak"/>
        <w:jc w:val="both"/>
        <w:rPr>
          <w:i/>
        </w:rPr>
      </w:pPr>
      <w:r>
        <w:t>- Geef de planning van de realisatie weer</w:t>
      </w:r>
    </w:p>
    <w:p w14:paraId="42EE301D" w14:textId="77777777" w:rsidR="003C6881" w:rsidRDefault="003C6881" w:rsidP="003C6881">
      <w:pPr>
        <w:pStyle w:val="Tekstzonderopmaak"/>
        <w:jc w:val="both"/>
      </w:pPr>
      <w:r>
        <w:t>- Hoe draagt je aanvraag bij aan het ontwikkelen van sportief kapitaal in Groningen (zie bijlage)?</w:t>
      </w:r>
    </w:p>
    <w:p w14:paraId="46B89D6E" w14:textId="77777777" w:rsidR="003C6881" w:rsidRDefault="003C6881" w:rsidP="003C6881">
      <w:pPr>
        <w:spacing w:after="0" w:line="240" w:lineRule="auto"/>
        <w:jc w:val="both"/>
        <w:rPr>
          <w:b/>
        </w:rPr>
      </w:pPr>
    </w:p>
    <w:p w14:paraId="337C5715" w14:textId="77777777" w:rsidR="003C6881" w:rsidRDefault="003C6881" w:rsidP="003C6881">
      <w:pPr>
        <w:spacing w:after="0" w:line="240" w:lineRule="auto"/>
        <w:jc w:val="both"/>
        <w:rPr>
          <w:b/>
        </w:rPr>
      </w:pPr>
      <w:r>
        <w:rPr>
          <w:b/>
        </w:rPr>
        <w:t>Bijlage/meesturen</w:t>
      </w:r>
    </w:p>
    <w:p w14:paraId="44259D77" w14:textId="6CDE825C" w:rsidR="003C6881" w:rsidRPr="0056509F" w:rsidRDefault="003C6881" w:rsidP="003C6881">
      <w:pPr>
        <w:pStyle w:val="Lijstalinea"/>
        <w:numPr>
          <w:ilvl w:val="0"/>
          <w:numId w:val="1"/>
        </w:numPr>
        <w:spacing w:after="0" w:line="240" w:lineRule="auto"/>
        <w:jc w:val="both"/>
        <w:rPr>
          <w:b/>
        </w:rPr>
      </w:pPr>
      <w:r>
        <w:t>Begroting (overzicht van totale inkomsten en uitgaven) voor de aanvraag</w:t>
      </w:r>
      <w:r w:rsidR="00DC1609">
        <w:t>.</w:t>
      </w:r>
    </w:p>
    <w:p w14:paraId="7216BA17" w14:textId="0CFD1C2D" w:rsidR="003C6881" w:rsidRPr="006C0F09" w:rsidRDefault="003C6881" w:rsidP="003C6881">
      <w:pPr>
        <w:pStyle w:val="Lijstalinea"/>
        <w:numPr>
          <w:ilvl w:val="0"/>
          <w:numId w:val="1"/>
        </w:numPr>
        <w:spacing w:after="0" w:line="240" w:lineRule="auto"/>
        <w:jc w:val="both"/>
      </w:pPr>
      <w:r w:rsidRPr="006C0F09">
        <w:t>Balans</w:t>
      </w:r>
      <w:r>
        <w:t xml:space="preserve"> en </w:t>
      </w:r>
      <w:r w:rsidRPr="006C0F09">
        <w:t>jaarrekening van de vereniging in zijn geheel</w:t>
      </w:r>
      <w:r w:rsidR="00DC1609">
        <w:t>.</w:t>
      </w:r>
    </w:p>
    <w:p w14:paraId="6CEDF8B7" w14:textId="37E76CAA" w:rsidR="003C6881" w:rsidRPr="008C1251" w:rsidRDefault="003C6881" w:rsidP="003C6881">
      <w:pPr>
        <w:pStyle w:val="Lijstalinea"/>
        <w:numPr>
          <w:ilvl w:val="0"/>
          <w:numId w:val="1"/>
        </w:numPr>
        <w:spacing w:after="0"/>
        <w:jc w:val="both"/>
      </w:pPr>
      <w:r w:rsidRPr="008C1251">
        <w:t>Meerdere offertes (indien mogelijk)</w:t>
      </w:r>
      <w:r>
        <w:t xml:space="preserve"> voor de realisatie van de aanvraag</w:t>
      </w:r>
      <w:r w:rsidR="00DC1609">
        <w:t>.</w:t>
      </w:r>
    </w:p>
    <w:p w14:paraId="006B8822" w14:textId="77777777" w:rsidR="003C6881" w:rsidRPr="005045AF" w:rsidRDefault="003C6881" w:rsidP="003C6881">
      <w:pPr>
        <w:spacing w:after="0"/>
        <w:jc w:val="both"/>
        <w:rPr>
          <w:b/>
        </w:rPr>
      </w:pPr>
    </w:p>
    <w:p w14:paraId="2D8462B5" w14:textId="77777777" w:rsidR="003C6881" w:rsidRPr="00947A37" w:rsidRDefault="003C6881" w:rsidP="003C6881">
      <w:pPr>
        <w:spacing w:after="0"/>
        <w:jc w:val="both"/>
        <w:rPr>
          <w:b/>
          <w:bCs/>
        </w:rPr>
      </w:pPr>
      <w:r w:rsidRPr="00947A37">
        <w:rPr>
          <w:b/>
          <w:bCs/>
        </w:rPr>
        <w:t>Aanvullende informatie</w:t>
      </w:r>
    </w:p>
    <w:p w14:paraId="4ACB7E8A" w14:textId="7C484ABB" w:rsidR="003C6881" w:rsidRDefault="003C6881" w:rsidP="003C6881">
      <w:pPr>
        <w:pStyle w:val="Lijstalinea"/>
        <w:numPr>
          <w:ilvl w:val="0"/>
          <w:numId w:val="1"/>
        </w:numPr>
        <w:spacing w:after="0"/>
        <w:jc w:val="both"/>
      </w:pPr>
      <w:r>
        <w:t>De subsidie voor duurzame sportfaciliteiten (</w:t>
      </w:r>
      <w:r w:rsidR="000E5C95">
        <w:t xml:space="preserve">investeringen in sportaccommodaties en clubgebouwen) </w:t>
      </w:r>
      <w:r>
        <w:t>bedraagt maximaal 50% van de noodzakelijke kosten met een maximum van € 4</w:t>
      </w:r>
      <w:r w:rsidR="000E5C95">
        <w:t>5</w:t>
      </w:r>
      <w:r>
        <w:t>.000,- per aanvraag</w:t>
      </w:r>
      <w:r w:rsidR="00DC1609">
        <w:t>.</w:t>
      </w:r>
    </w:p>
    <w:p w14:paraId="7BC25B3B" w14:textId="016F930A" w:rsidR="003C6881" w:rsidRDefault="003C6881" w:rsidP="003C6881">
      <w:pPr>
        <w:pStyle w:val="Lijstalinea"/>
        <w:numPr>
          <w:ilvl w:val="0"/>
          <w:numId w:val="1"/>
        </w:numPr>
        <w:spacing w:after="0"/>
        <w:jc w:val="both"/>
      </w:pPr>
      <w:r>
        <w:t>De subsidie kan eens in de vijf jaar worden aangevraagd</w:t>
      </w:r>
      <w:r w:rsidR="00DC1609">
        <w:t>.</w:t>
      </w:r>
    </w:p>
    <w:p w14:paraId="2F695A87" w14:textId="4F712606" w:rsidR="000E5C95" w:rsidRDefault="00DC1609" w:rsidP="003C6881">
      <w:pPr>
        <w:pStyle w:val="Lijstalinea"/>
        <w:numPr>
          <w:ilvl w:val="0"/>
          <w:numId w:val="1"/>
        </w:numPr>
        <w:spacing w:after="0"/>
        <w:jc w:val="both"/>
      </w:pPr>
      <w:r>
        <w:t>Een</w:t>
      </w:r>
      <w:r w:rsidR="000E5C95">
        <w:t xml:space="preserve"> subsidie</w:t>
      </w:r>
      <w:r w:rsidR="00447F67">
        <w:t>aanvraag</w:t>
      </w:r>
      <w:r>
        <w:t xml:space="preserve"> indienen</w:t>
      </w:r>
      <w:r w:rsidR="000E5C95">
        <w:t xml:space="preserve">  voor duurzaamheidsmaatregelen en reguliere </w:t>
      </w:r>
      <w:r w:rsidR="00447F67">
        <w:t>vervangingsinvesteringen</w:t>
      </w:r>
      <w:r>
        <w:t xml:space="preserve"> is niet mogelijk. Het co-financieringsfonds duurzame faciliteiten is niet bedoeld voor reguliere vervanging van (verouderde) faciliteiten en het uitvoeren van duurzaamheidsmaatregelen, hier dient de sportclub zelf geld voor te reserveren.</w:t>
      </w:r>
    </w:p>
    <w:p w14:paraId="21EC3E99" w14:textId="2FB3AB70" w:rsidR="00447F67" w:rsidRDefault="00447F67" w:rsidP="00447F67">
      <w:pPr>
        <w:pStyle w:val="Lijstalinea"/>
        <w:numPr>
          <w:ilvl w:val="0"/>
          <w:numId w:val="1"/>
        </w:numPr>
        <w:spacing w:after="0"/>
        <w:jc w:val="both"/>
      </w:pPr>
      <w:r>
        <w:t xml:space="preserve">De subsidieaanvragen voor duurzame sportfaciliteiten dienen vóór 1 oktober van het jaar voorafgaand aan het jaar waarin de subsidie gebruikt zal gaan worden ingediend te worden bij </w:t>
      </w:r>
      <w:hyperlink r:id="rId5" w:history="1">
        <w:r w:rsidRPr="00401D34">
          <w:rPr>
            <w:rStyle w:val="Hyperlink"/>
          </w:rPr>
          <w:t>contracteringmo@groningen.nl</w:t>
        </w:r>
      </w:hyperlink>
    </w:p>
    <w:p w14:paraId="0EAB5C29" w14:textId="77777777" w:rsidR="00447F67" w:rsidRDefault="00447F67" w:rsidP="00447F67">
      <w:pPr>
        <w:pStyle w:val="Lijstalinea"/>
        <w:numPr>
          <w:ilvl w:val="0"/>
          <w:numId w:val="1"/>
        </w:numPr>
        <w:spacing w:after="0"/>
        <w:jc w:val="both"/>
      </w:pPr>
      <w:r>
        <w:t>Het totale budget voor het co-financieringsfonds duurzame sportfaciliteiten is € 150.000,00.</w:t>
      </w:r>
    </w:p>
    <w:p w14:paraId="53A4424A" w14:textId="518E0B70" w:rsidR="00EF4BC1" w:rsidRPr="00EF4BC1" w:rsidRDefault="00447F67" w:rsidP="009648A0">
      <w:pPr>
        <w:rPr>
          <w:b/>
        </w:rPr>
      </w:pPr>
      <w:r>
        <w:t>Indien na de eerste verdeelronde</w:t>
      </w:r>
      <w:r w:rsidR="00DC1609">
        <w:t xml:space="preserve"> met aanvragen die vóór 1 oktober zijn ingediend</w:t>
      </w:r>
      <w:r>
        <w:t xml:space="preserve"> nog subsidiebudget resteert, zullen de aanvragen die na 1 oktober en v</w:t>
      </w:r>
      <w:r w:rsidR="000206A4">
        <w:t>óó</w:t>
      </w:r>
      <w:r>
        <w:t xml:space="preserve">r 1 april zijn ingediend in behandeling worden genomen. Aanvragen die na 1 april voor het lopende kalenderjaar worden ingediend zullen niet in behandeling worden genomen. </w:t>
      </w:r>
      <w:r w:rsidR="00EF4BC1">
        <w:rPr>
          <w:b/>
        </w:rPr>
        <w:t xml:space="preserve">Toelichting </w:t>
      </w:r>
      <w:r w:rsidR="00EF4BC1" w:rsidRPr="00EF4BC1">
        <w:rPr>
          <w:b/>
        </w:rPr>
        <w:t>Co-financieringsfonds Sport</w:t>
      </w:r>
    </w:p>
    <w:p w14:paraId="5F90003A" w14:textId="77777777" w:rsidR="00EF4BC1" w:rsidRPr="00EF4BC1" w:rsidRDefault="00EF4BC1" w:rsidP="00EF4BC1">
      <w:pPr>
        <w:spacing w:after="0"/>
        <w:jc w:val="both"/>
      </w:pPr>
    </w:p>
    <w:p w14:paraId="326587C3" w14:textId="0BA0DC44" w:rsidR="00EF4BC1" w:rsidRPr="00EF4BC1" w:rsidRDefault="00EF4BC1" w:rsidP="00EF4BC1">
      <w:pPr>
        <w:spacing w:after="0"/>
        <w:jc w:val="both"/>
      </w:pPr>
      <w:r w:rsidRPr="00EF4BC1">
        <w:lastRenderedPageBreak/>
        <w:t>Sportclubs kunnen bij de gemeente</w:t>
      </w:r>
      <w:r w:rsidR="0029489B">
        <w:t xml:space="preserve"> Groningen</w:t>
      </w:r>
      <w:r w:rsidRPr="00EF4BC1">
        <w:t xml:space="preserve"> subsidie aanvragen voor de kosten van sportinfrastructuur. Er zijn drie mogelijkheden: </w:t>
      </w:r>
    </w:p>
    <w:p w14:paraId="7C1623BF" w14:textId="77777777" w:rsidR="00EF4BC1" w:rsidRPr="00EF4BC1" w:rsidRDefault="00EF4BC1" w:rsidP="00EF4BC1">
      <w:pPr>
        <w:numPr>
          <w:ilvl w:val="0"/>
          <w:numId w:val="4"/>
        </w:numPr>
        <w:spacing w:after="0"/>
        <w:jc w:val="both"/>
      </w:pPr>
      <w:r w:rsidRPr="00EF4BC1">
        <w:t>Subsidie voor de aanschaf van duurzame sportmaterialen die bijdragen aan het realiseren van nieuw aanvullend aanbod van de club;</w:t>
      </w:r>
    </w:p>
    <w:p w14:paraId="78664367" w14:textId="77777777" w:rsidR="00EF4BC1" w:rsidRPr="00EF4BC1" w:rsidRDefault="00EF4BC1" w:rsidP="00EF4BC1">
      <w:pPr>
        <w:numPr>
          <w:ilvl w:val="0"/>
          <w:numId w:val="4"/>
        </w:numPr>
        <w:spacing w:after="0"/>
        <w:jc w:val="both"/>
      </w:pPr>
      <w:r w:rsidRPr="00EF4BC1">
        <w:t xml:space="preserve">Subsidie voor investeringen in noodzakelijke uitbreiding of vernieuwing van clubgebouwen (kantines) die verband houden met de groei en/of veranderend gebruik van het gebouw; </w:t>
      </w:r>
    </w:p>
    <w:p w14:paraId="0634D1B7" w14:textId="5159B289" w:rsidR="00EF4BC1" w:rsidRPr="00EF4BC1" w:rsidRDefault="00EF4BC1" w:rsidP="00EF4BC1">
      <w:pPr>
        <w:numPr>
          <w:ilvl w:val="0"/>
          <w:numId w:val="4"/>
        </w:numPr>
        <w:spacing w:after="0"/>
        <w:jc w:val="both"/>
      </w:pPr>
      <w:r w:rsidRPr="00EF4BC1">
        <w:t xml:space="preserve">Subsidie voor investeringen in nieuwbouw, uitbreiding of vernieuwing van </w:t>
      </w:r>
      <w:r w:rsidR="0029489B" w:rsidRPr="00EF4BC1">
        <w:t>sportaccommodaties</w:t>
      </w:r>
      <w:r w:rsidRPr="00EF4BC1">
        <w:t>, die een aanvulling zijn op het gemeentelijke aanbod van sportaccommodaties en leiden tot meer sportieve activiteiten.</w:t>
      </w:r>
    </w:p>
    <w:p w14:paraId="335E005F" w14:textId="77777777" w:rsidR="00EF4BC1" w:rsidRPr="00EF4BC1" w:rsidRDefault="00EF4BC1" w:rsidP="00EF4BC1">
      <w:pPr>
        <w:spacing w:after="0"/>
        <w:jc w:val="both"/>
      </w:pPr>
    </w:p>
    <w:p w14:paraId="3840FA67" w14:textId="79230C5B" w:rsidR="00EF4BC1" w:rsidRPr="00EF4BC1" w:rsidRDefault="00EF4BC1" w:rsidP="00EF4BC1">
      <w:pPr>
        <w:spacing w:after="0"/>
        <w:jc w:val="both"/>
      </w:pPr>
      <w:r w:rsidRPr="00EF4BC1">
        <w:t xml:space="preserve">Om een aanvraag te kunnen doen, moet je aan een aantal </w:t>
      </w:r>
      <w:r w:rsidR="0029489B">
        <w:t xml:space="preserve">(nadere) regels </w:t>
      </w:r>
      <w:r w:rsidRPr="00EF4BC1">
        <w:t xml:space="preserve"> voldoen. Alle regels staan in het subsidiereglement</w:t>
      </w:r>
      <w:r w:rsidR="0029489B">
        <w:t xml:space="preserve"> op de website van Sport050 en ASV gemeente Groningen (2024)</w:t>
      </w:r>
      <w:r w:rsidRPr="00EF4BC1">
        <w:t>. De belangrijkste zijn:</w:t>
      </w:r>
    </w:p>
    <w:p w14:paraId="2FD31C9B" w14:textId="77777777" w:rsidR="00EF4BC1" w:rsidRPr="00EF4BC1" w:rsidRDefault="00EF4BC1" w:rsidP="00EF4BC1">
      <w:pPr>
        <w:numPr>
          <w:ilvl w:val="0"/>
          <w:numId w:val="4"/>
        </w:numPr>
        <w:spacing w:after="0"/>
        <w:jc w:val="both"/>
      </w:pPr>
      <w:r w:rsidRPr="00EF4BC1">
        <w:t xml:space="preserve">Je moet een sportclub zijn (in verenigingsverband of anders georganiseerd) en gevestigd in de gemeente Groningen; </w:t>
      </w:r>
    </w:p>
    <w:p w14:paraId="50FD4252" w14:textId="77777777" w:rsidR="00EF4BC1" w:rsidRPr="00EF4BC1" w:rsidRDefault="00EF4BC1" w:rsidP="00EF4BC1">
      <w:pPr>
        <w:numPr>
          <w:ilvl w:val="0"/>
          <w:numId w:val="4"/>
        </w:numPr>
        <w:spacing w:after="0"/>
        <w:jc w:val="both"/>
      </w:pPr>
      <w:r w:rsidRPr="00EF4BC1">
        <w:t>De sportclub moet financieel gezond zijn.</w:t>
      </w:r>
    </w:p>
    <w:p w14:paraId="1EE61FBA" w14:textId="509DF00D" w:rsidR="00EF4BC1" w:rsidRPr="00EF4BC1" w:rsidRDefault="00EF4BC1" w:rsidP="00EF4BC1">
      <w:pPr>
        <w:numPr>
          <w:ilvl w:val="0"/>
          <w:numId w:val="4"/>
        </w:numPr>
        <w:spacing w:after="0"/>
        <w:jc w:val="both"/>
      </w:pPr>
      <w:r w:rsidRPr="00EF4BC1">
        <w:t xml:space="preserve">Het gaat hier om cofinanciering, dat betekent dat de sportclub de helft van de totale kosten zelf moet kunnen dragen;  </w:t>
      </w:r>
    </w:p>
    <w:p w14:paraId="7D5BF789" w14:textId="0FCCEBB0" w:rsidR="00EF4BC1" w:rsidRPr="00EF4BC1" w:rsidRDefault="00EF4BC1" w:rsidP="00EF4BC1">
      <w:pPr>
        <w:numPr>
          <w:ilvl w:val="0"/>
          <w:numId w:val="4"/>
        </w:numPr>
        <w:spacing w:after="0"/>
        <w:jc w:val="both"/>
      </w:pPr>
      <w:r w:rsidRPr="00EF4BC1">
        <w:t xml:space="preserve">In de aanvraag moet worden beschreven hoe met de gewenste investering wordt bijgedragen aan Sportief Kapitaal in </w:t>
      </w:r>
      <w:r w:rsidR="000206A4">
        <w:t xml:space="preserve">gemeente </w:t>
      </w:r>
      <w:r w:rsidRPr="00EF4BC1">
        <w:t xml:space="preserve">Groningen;  </w:t>
      </w:r>
    </w:p>
    <w:p w14:paraId="4C344239" w14:textId="77777777" w:rsidR="00EF4BC1" w:rsidRPr="00EF4BC1" w:rsidRDefault="00EF4BC1" w:rsidP="00EF4BC1">
      <w:pPr>
        <w:spacing w:after="0"/>
        <w:jc w:val="both"/>
      </w:pPr>
    </w:p>
    <w:p w14:paraId="0BDD5D80" w14:textId="77777777" w:rsidR="00EF4BC1" w:rsidRPr="00EF4BC1" w:rsidRDefault="00EF4BC1" w:rsidP="00EF4BC1">
      <w:pPr>
        <w:spacing w:after="0"/>
        <w:jc w:val="both"/>
        <w:rPr>
          <w:u w:val="single"/>
        </w:rPr>
      </w:pPr>
      <w:r w:rsidRPr="00EF4BC1">
        <w:rPr>
          <w:u w:val="single"/>
        </w:rPr>
        <w:t>Sportief Kapitaal</w:t>
      </w:r>
    </w:p>
    <w:p w14:paraId="4658B457" w14:textId="77777777" w:rsidR="00EF4BC1" w:rsidRPr="00EF4BC1" w:rsidRDefault="00EF4BC1" w:rsidP="00EF4BC1">
      <w:pPr>
        <w:spacing w:after="0"/>
        <w:jc w:val="both"/>
        <w:rPr>
          <w:i/>
          <w:iCs/>
        </w:rPr>
      </w:pPr>
      <w:r w:rsidRPr="00EF4BC1">
        <w:t xml:space="preserve">Definitie: </w:t>
      </w:r>
      <w:r w:rsidRPr="00EF4BC1">
        <w:rPr>
          <w:i/>
          <w:iCs/>
        </w:rPr>
        <w:t>de verzameling van fysiologische, sociale en psychologische competenties en ervaringen die een individu stimuleren en motiveren om op de lange termijn deel te nemen aan sport en bewegen;</w:t>
      </w:r>
    </w:p>
    <w:p w14:paraId="540B5A53" w14:textId="2C0806EE" w:rsidR="00EF4BC1" w:rsidRPr="00EF4BC1" w:rsidRDefault="00EF4BC1" w:rsidP="00EF4BC1">
      <w:pPr>
        <w:spacing w:after="0"/>
        <w:jc w:val="both"/>
      </w:pPr>
      <w:r w:rsidRPr="00EF4BC1">
        <w:t>Investeringen in duurzame sportfaciliteiten (accommodaties, clubgebouwen)  dragen bijvoorbeeld bij aan het sportief kapitaal van de gebruikers als deze bijdragen aan een brede motorische ontwikkeling, de succeservaring van specifieke doelgroepen verhoogt, inspeelt op de belevingswereld van, of juist barrières wegneemt bij, specifieke doelgroepen. Daarnaast dragen investeringen in clubgebouwen bij aan het sportief kapitaal als deze de sociale ontmoeting en het clubgevoel bij de vereniging versterkt en/of mogelijkheden creëert om invulling te geven aan de sociale buurtfunctie die de sportclub vervult.</w:t>
      </w:r>
    </w:p>
    <w:p w14:paraId="5295117F" w14:textId="77777777" w:rsidR="00EF4BC1" w:rsidRPr="00EF4BC1" w:rsidRDefault="00EF4BC1" w:rsidP="00EF4BC1">
      <w:pPr>
        <w:spacing w:after="0"/>
        <w:jc w:val="both"/>
      </w:pPr>
      <w:r w:rsidRPr="00EF4BC1">
        <w:t>Voorbeelden:</w:t>
      </w:r>
    </w:p>
    <w:p w14:paraId="3BCD0BD4" w14:textId="560EF944" w:rsidR="00EF4BC1" w:rsidRPr="00EF4BC1" w:rsidRDefault="00EF4BC1" w:rsidP="00EF4BC1">
      <w:pPr>
        <w:numPr>
          <w:ilvl w:val="0"/>
          <w:numId w:val="6"/>
        </w:numPr>
        <w:spacing w:after="0"/>
        <w:jc w:val="both"/>
      </w:pPr>
      <w:proofErr w:type="spellStart"/>
      <w:r w:rsidRPr="00EF4BC1">
        <w:t>Athletic</w:t>
      </w:r>
      <w:proofErr w:type="spellEnd"/>
      <w:r w:rsidRPr="00EF4BC1">
        <w:t xml:space="preserve"> Skills faciliteit</w:t>
      </w:r>
      <w:r w:rsidR="0029489B">
        <w:t>en</w:t>
      </w:r>
      <w:r w:rsidRPr="00EF4BC1">
        <w:t xml:space="preserve"> die uitnodigen tot verschillende vormen van bewegen.</w:t>
      </w:r>
    </w:p>
    <w:p w14:paraId="24DC81C2" w14:textId="135AE17E" w:rsidR="00EF4BC1" w:rsidRPr="00EF4BC1" w:rsidRDefault="00EF4BC1" w:rsidP="00EF4BC1">
      <w:pPr>
        <w:numPr>
          <w:ilvl w:val="0"/>
          <w:numId w:val="6"/>
        </w:numPr>
        <w:spacing w:after="0"/>
        <w:jc w:val="both"/>
      </w:pPr>
      <w:r w:rsidRPr="00EF4BC1">
        <w:t>Sportaccommodatie waarmee ingespeeld kan worden op trends en/of de belevingswereld van bijvoorbeeld jongeren of ouderen(</w:t>
      </w:r>
      <w:proofErr w:type="spellStart"/>
      <w:r w:rsidRPr="00EF4BC1">
        <w:t>beachvelden</w:t>
      </w:r>
      <w:proofErr w:type="spellEnd"/>
      <w:r w:rsidRPr="00EF4BC1">
        <w:t xml:space="preserve">, </w:t>
      </w:r>
      <w:proofErr w:type="spellStart"/>
      <w:r w:rsidRPr="00EF4BC1">
        <w:t>padel</w:t>
      </w:r>
      <w:proofErr w:type="spellEnd"/>
      <w:r w:rsidRPr="00EF4BC1">
        <w:t xml:space="preserve">, </w:t>
      </w:r>
      <w:proofErr w:type="spellStart"/>
      <w:r w:rsidRPr="00EF4BC1">
        <w:t>urban</w:t>
      </w:r>
      <w:proofErr w:type="spellEnd"/>
      <w:r w:rsidRPr="00EF4BC1">
        <w:t>/</w:t>
      </w:r>
      <w:proofErr w:type="spellStart"/>
      <w:r w:rsidRPr="00EF4BC1">
        <w:t>street</w:t>
      </w:r>
      <w:proofErr w:type="spellEnd"/>
      <w:r w:rsidRPr="00EF4BC1">
        <w:t xml:space="preserve"> sport, crosstraining, yoga, speedminton, </w:t>
      </w:r>
      <w:proofErr w:type="spellStart"/>
      <w:r w:rsidRPr="00EF4BC1">
        <w:t>teqball</w:t>
      </w:r>
      <w:proofErr w:type="spellEnd"/>
      <w:r w:rsidRPr="00EF4BC1">
        <w:t xml:space="preserve">, discgolf </w:t>
      </w:r>
      <w:proofErr w:type="spellStart"/>
      <w:r w:rsidRPr="00EF4BC1">
        <w:t>etc</w:t>
      </w:r>
      <w:proofErr w:type="spellEnd"/>
      <w:r w:rsidRPr="00EF4BC1">
        <w:t>)</w:t>
      </w:r>
      <w:r w:rsidR="0029489B">
        <w:t>.</w:t>
      </w:r>
    </w:p>
    <w:p w14:paraId="3A6AADF8" w14:textId="20896C07" w:rsidR="00EF4BC1" w:rsidRDefault="0029489B" w:rsidP="00EF4BC1">
      <w:pPr>
        <w:numPr>
          <w:ilvl w:val="0"/>
          <w:numId w:val="6"/>
        </w:numPr>
        <w:spacing w:after="0"/>
        <w:jc w:val="both"/>
      </w:pPr>
      <w:r>
        <w:t>Het uitbreiden van de k</w:t>
      </w:r>
      <w:r w:rsidR="00EF4BC1" w:rsidRPr="00EF4BC1">
        <w:t xml:space="preserve">antine met ruimte voor jeugdhonk, denksport, </w:t>
      </w:r>
      <w:proofErr w:type="spellStart"/>
      <w:r w:rsidR="00EF4BC1" w:rsidRPr="00EF4BC1">
        <w:t>esports</w:t>
      </w:r>
      <w:proofErr w:type="spellEnd"/>
      <w:r w:rsidR="00EF4BC1" w:rsidRPr="00EF4BC1">
        <w:t>, huis/buurtkamer, workshopruimte, etc.</w:t>
      </w:r>
    </w:p>
    <w:p w14:paraId="4E0689F0" w14:textId="0D9DA368" w:rsidR="000206A4" w:rsidRDefault="000206A4" w:rsidP="00EF4BC1">
      <w:pPr>
        <w:numPr>
          <w:ilvl w:val="0"/>
          <w:numId w:val="6"/>
        </w:numPr>
        <w:spacing w:after="0"/>
        <w:jc w:val="both"/>
      </w:pPr>
      <w:r>
        <w:t xml:space="preserve">Uitbreiden van de sportaccommodatie met nieuwe velden/banen. Dit kunnen normale banen/velden zijn omdat er niet meer genoeg ruimte is op het huidige aantal, maar dit kunnen ook velden/banen zijn voor een specifieke doelgroep zoals een </w:t>
      </w:r>
      <w:proofErr w:type="spellStart"/>
      <w:r>
        <w:t>pannakooi</w:t>
      </w:r>
      <w:proofErr w:type="spellEnd"/>
      <w:r>
        <w:t xml:space="preserve"> voor jeugd en gehandicaptensport.</w:t>
      </w:r>
    </w:p>
    <w:p w14:paraId="61D3C4E9" w14:textId="357A2141" w:rsidR="0029489B" w:rsidRDefault="0029489B" w:rsidP="0029489B">
      <w:pPr>
        <w:numPr>
          <w:ilvl w:val="0"/>
          <w:numId w:val="6"/>
        </w:numPr>
        <w:spacing w:after="0"/>
        <w:jc w:val="both"/>
      </w:pPr>
      <w:r>
        <w:t>Het uitbreiden van de kantine omdat de huidige kantine niet meer genoeg ruimte biedt aan het ledenaantal.</w:t>
      </w:r>
    </w:p>
    <w:p w14:paraId="309C695A" w14:textId="7D39AD5A" w:rsidR="0029489B" w:rsidRDefault="0029489B" w:rsidP="0029489B">
      <w:pPr>
        <w:numPr>
          <w:ilvl w:val="0"/>
          <w:numId w:val="6"/>
        </w:numPr>
        <w:spacing w:after="0"/>
        <w:jc w:val="both"/>
      </w:pPr>
      <w:r>
        <w:t xml:space="preserve">Bouwen van nieuwe </w:t>
      </w:r>
      <w:r w:rsidR="000206A4">
        <w:t xml:space="preserve">extra </w:t>
      </w:r>
      <w:r>
        <w:t xml:space="preserve">kleedkamers, omdat de huidige kleedkamer niet meer voldoende </w:t>
      </w:r>
      <w:r w:rsidR="000206A4">
        <w:t xml:space="preserve">ruimte bied aan </w:t>
      </w:r>
      <w:r>
        <w:t>de huidige ledenaantallen.</w:t>
      </w:r>
    </w:p>
    <w:p w14:paraId="57453478" w14:textId="77777777" w:rsidR="009648A0" w:rsidRDefault="0029489B" w:rsidP="0047752A">
      <w:pPr>
        <w:numPr>
          <w:ilvl w:val="0"/>
          <w:numId w:val="6"/>
        </w:numPr>
        <w:spacing w:after="0"/>
        <w:jc w:val="both"/>
      </w:pPr>
      <w:r>
        <w:t>Het aanleggen van nieuwe faciliteiten op de sportaccommodatie waardoor er nieuwe onderdelen van sport beoefend kunnen worden op de accommodatie</w:t>
      </w:r>
      <w:r w:rsidR="000206A4">
        <w:t xml:space="preserve">, zoals een </w:t>
      </w:r>
      <w:proofErr w:type="spellStart"/>
      <w:r w:rsidR="000206A4">
        <w:t>padelbaan</w:t>
      </w:r>
      <w:proofErr w:type="spellEnd"/>
      <w:r w:rsidR="000206A4">
        <w:t>.</w:t>
      </w:r>
    </w:p>
    <w:p w14:paraId="29A0C94E" w14:textId="75999B9A" w:rsidR="00EF4BC1" w:rsidRPr="00EF4BC1" w:rsidRDefault="009648A0" w:rsidP="0047752A">
      <w:pPr>
        <w:numPr>
          <w:ilvl w:val="0"/>
          <w:numId w:val="6"/>
        </w:numPr>
        <w:spacing w:after="0"/>
        <w:jc w:val="both"/>
      </w:pPr>
      <w:r>
        <w:lastRenderedPageBreak/>
        <w:t>H</w:t>
      </w:r>
      <w:r w:rsidR="0029489B">
        <w:t xml:space="preserve">et plaatsen van een blaashal </w:t>
      </w:r>
      <w:r w:rsidR="000206A4">
        <w:t>over de</w:t>
      </w:r>
      <w:r w:rsidR="0029489B">
        <w:t xml:space="preserve"> velden</w:t>
      </w:r>
      <w:r w:rsidR="000206A4">
        <w:t>, waardoor</w:t>
      </w:r>
      <w:r w:rsidR="0029489B">
        <w:t xml:space="preserve"> het hele jaar door gebruikt </w:t>
      </w:r>
      <w:r w:rsidR="000206A4">
        <w:t>gemaakt kan worden van de velden om sportactiviteiten te beoefenen.</w:t>
      </w:r>
    </w:p>
    <w:p w14:paraId="301089F1" w14:textId="77777777" w:rsidR="009648A0" w:rsidRDefault="009648A0" w:rsidP="00EF4BC1">
      <w:pPr>
        <w:spacing w:after="0"/>
        <w:jc w:val="both"/>
      </w:pPr>
    </w:p>
    <w:p w14:paraId="18577062" w14:textId="20F347A7" w:rsidR="00EF4BC1" w:rsidRPr="00EF4BC1" w:rsidRDefault="00EF4BC1" w:rsidP="00EF4BC1">
      <w:pPr>
        <w:spacing w:after="0"/>
        <w:jc w:val="both"/>
        <w:rPr>
          <w:i/>
        </w:rPr>
      </w:pPr>
      <w:r w:rsidRPr="00EF4BC1">
        <w:t>Weet je niet zeker of je voor subsidie in aanmerking komt? Wil je meer informatie? Neem dan contact met ons op</w:t>
      </w:r>
      <w:r w:rsidR="000206A4">
        <w:t xml:space="preserve"> via het mailadres:</w:t>
      </w:r>
      <w:r w:rsidRPr="00EF4BC1">
        <w:t xml:space="preserve"> </w:t>
      </w:r>
      <w:hyperlink r:id="rId6" w:history="1">
        <w:r w:rsidRPr="00EF4BC1">
          <w:rPr>
            <w:rStyle w:val="Hyperlink"/>
          </w:rPr>
          <w:t>contracteringMO@groningen.nl</w:t>
        </w:r>
      </w:hyperlink>
      <w:r w:rsidRPr="00EF4BC1">
        <w:t xml:space="preserve"> </w:t>
      </w:r>
    </w:p>
    <w:sectPr w:rsidR="00EF4BC1" w:rsidRPr="00EF4B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ECC05C"/>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8F5374C"/>
    <w:multiLevelType w:val="hybridMultilevel"/>
    <w:tmpl w:val="2CC86422"/>
    <w:lvl w:ilvl="0" w:tplc="70D055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860F7A"/>
    <w:multiLevelType w:val="hybridMultilevel"/>
    <w:tmpl w:val="E1005FA6"/>
    <w:lvl w:ilvl="0" w:tplc="506CBEC4">
      <w:numFmt w:val="bullet"/>
      <w:lvlText w:val="-"/>
      <w:lvlJc w:val="left"/>
      <w:pPr>
        <w:ind w:left="720" w:hanging="360"/>
      </w:pPr>
      <w:rPr>
        <w:rFonts w:ascii="Calibri" w:eastAsia="Times New Roman"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170645"/>
    <w:multiLevelType w:val="hybridMultilevel"/>
    <w:tmpl w:val="DAC452D4"/>
    <w:lvl w:ilvl="0" w:tplc="BCF0C9B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E578AE"/>
    <w:multiLevelType w:val="hybridMultilevel"/>
    <w:tmpl w:val="BDE6B752"/>
    <w:lvl w:ilvl="0" w:tplc="C3808278">
      <w:numFmt w:val="bullet"/>
      <w:lvlText w:val=""/>
      <w:lvlJc w:val="left"/>
      <w:pPr>
        <w:ind w:left="720" w:hanging="360"/>
      </w:pPr>
      <w:rPr>
        <w:rFonts w:ascii="Wingdings" w:eastAsiaTheme="minorHAnsi" w:hAnsi="Wingdings"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C501CF"/>
    <w:multiLevelType w:val="hybridMultilevel"/>
    <w:tmpl w:val="FCB06D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8520204">
    <w:abstractNumId w:val="3"/>
  </w:num>
  <w:num w:numId="2" w16cid:durableId="740054995">
    <w:abstractNumId w:val="4"/>
  </w:num>
  <w:num w:numId="3" w16cid:durableId="320432632">
    <w:abstractNumId w:val="1"/>
  </w:num>
  <w:num w:numId="4" w16cid:durableId="912130407">
    <w:abstractNumId w:val="2"/>
  </w:num>
  <w:num w:numId="5" w16cid:durableId="1377463948">
    <w:abstractNumId w:val="0"/>
  </w:num>
  <w:num w:numId="6" w16cid:durableId="92957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89"/>
    <w:rsid w:val="000206A4"/>
    <w:rsid w:val="00045211"/>
    <w:rsid w:val="00074119"/>
    <w:rsid w:val="000E5C95"/>
    <w:rsid w:val="000E6C96"/>
    <w:rsid w:val="00181A89"/>
    <w:rsid w:val="001837AB"/>
    <w:rsid w:val="00184E84"/>
    <w:rsid w:val="001D2B72"/>
    <w:rsid w:val="0021500F"/>
    <w:rsid w:val="00245343"/>
    <w:rsid w:val="00247149"/>
    <w:rsid w:val="0029489B"/>
    <w:rsid w:val="002A2CBD"/>
    <w:rsid w:val="00316E65"/>
    <w:rsid w:val="003C6881"/>
    <w:rsid w:val="003E7571"/>
    <w:rsid w:val="003F1E7C"/>
    <w:rsid w:val="004009FA"/>
    <w:rsid w:val="00426732"/>
    <w:rsid w:val="00447F67"/>
    <w:rsid w:val="004D6BEB"/>
    <w:rsid w:val="005045AF"/>
    <w:rsid w:val="00552301"/>
    <w:rsid w:val="005621A2"/>
    <w:rsid w:val="0056509F"/>
    <w:rsid w:val="005E3A69"/>
    <w:rsid w:val="0062540B"/>
    <w:rsid w:val="00655928"/>
    <w:rsid w:val="0066391F"/>
    <w:rsid w:val="00671E49"/>
    <w:rsid w:val="006A0F55"/>
    <w:rsid w:val="006C0F09"/>
    <w:rsid w:val="006E774F"/>
    <w:rsid w:val="007E7246"/>
    <w:rsid w:val="008C1251"/>
    <w:rsid w:val="00947A37"/>
    <w:rsid w:val="00954EFF"/>
    <w:rsid w:val="00963D44"/>
    <w:rsid w:val="009648A0"/>
    <w:rsid w:val="00966EED"/>
    <w:rsid w:val="00972346"/>
    <w:rsid w:val="009B792A"/>
    <w:rsid w:val="009E53C7"/>
    <w:rsid w:val="00A2685C"/>
    <w:rsid w:val="00A51E5F"/>
    <w:rsid w:val="00A87484"/>
    <w:rsid w:val="00A9673C"/>
    <w:rsid w:val="00AB3650"/>
    <w:rsid w:val="00B205D8"/>
    <w:rsid w:val="00B36CCD"/>
    <w:rsid w:val="00B56F3D"/>
    <w:rsid w:val="00B70EB1"/>
    <w:rsid w:val="00B901F8"/>
    <w:rsid w:val="00B93A8D"/>
    <w:rsid w:val="00BD28B5"/>
    <w:rsid w:val="00CF38BD"/>
    <w:rsid w:val="00D17FD1"/>
    <w:rsid w:val="00D41A1A"/>
    <w:rsid w:val="00D53A13"/>
    <w:rsid w:val="00DA743E"/>
    <w:rsid w:val="00DC1609"/>
    <w:rsid w:val="00DC20E2"/>
    <w:rsid w:val="00DD16F9"/>
    <w:rsid w:val="00DE0FBA"/>
    <w:rsid w:val="00DE3B70"/>
    <w:rsid w:val="00DF4633"/>
    <w:rsid w:val="00E40440"/>
    <w:rsid w:val="00E574E2"/>
    <w:rsid w:val="00E60FDF"/>
    <w:rsid w:val="00E658EE"/>
    <w:rsid w:val="00E65CB7"/>
    <w:rsid w:val="00E939F7"/>
    <w:rsid w:val="00EF4BC1"/>
    <w:rsid w:val="00EF5B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58CBD"/>
  <w15:chartTrackingRefBased/>
  <w15:docId w15:val="{64619679-78CA-4AB0-B9D3-8E7A86FB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81A89"/>
    <w:pPr>
      <w:spacing w:after="0" w:line="240" w:lineRule="auto"/>
    </w:pPr>
    <w:rPr>
      <w:rFonts w:ascii="Calibri" w:hAnsi="Calibri" w:cs="Consolas"/>
      <w:szCs w:val="21"/>
    </w:rPr>
  </w:style>
  <w:style w:type="character" w:customStyle="1" w:styleId="TekstzonderopmaakChar">
    <w:name w:val="Tekst zonder opmaak Char"/>
    <w:basedOn w:val="Standaardalinea-lettertype"/>
    <w:link w:val="Tekstzonderopmaak"/>
    <w:uiPriority w:val="99"/>
    <w:rsid w:val="00181A89"/>
    <w:rPr>
      <w:rFonts w:ascii="Calibri" w:hAnsi="Calibri" w:cs="Consolas"/>
      <w:szCs w:val="21"/>
    </w:rPr>
  </w:style>
  <w:style w:type="character" w:styleId="Hyperlink">
    <w:name w:val="Hyperlink"/>
    <w:basedOn w:val="Standaardalinea-lettertype"/>
    <w:uiPriority w:val="99"/>
    <w:unhideWhenUsed/>
    <w:rsid w:val="00181A89"/>
    <w:rPr>
      <w:color w:val="0563C1" w:themeColor="hyperlink"/>
      <w:u w:val="single"/>
    </w:rPr>
  </w:style>
  <w:style w:type="paragraph" w:styleId="Lijstalinea">
    <w:name w:val="List Paragraph"/>
    <w:basedOn w:val="Standaard"/>
    <w:uiPriority w:val="34"/>
    <w:qFormat/>
    <w:rsid w:val="009E53C7"/>
    <w:pPr>
      <w:ind w:left="720"/>
      <w:contextualSpacing/>
    </w:pPr>
  </w:style>
  <w:style w:type="character" w:styleId="Onopgelostemelding">
    <w:name w:val="Unresolved Mention"/>
    <w:basedOn w:val="Standaardalinea-lettertype"/>
    <w:uiPriority w:val="99"/>
    <w:semiHidden/>
    <w:unhideWhenUsed/>
    <w:rsid w:val="00B901F8"/>
    <w:rPr>
      <w:color w:val="808080"/>
      <w:shd w:val="clear" w:color="auto" w:fill="E6E6E6"/>
    </w:rPr>
  </w:style>
  <w:style w:type="paragraph" w:styleId="Ballontekst">
    <w:name w:val="Balloon Text"/>
    <w:basedOn w:val="Standaard"/>
    <w:link w:val="BallontekstChar"/>
    <w:uiPriority w:val="99"/>
    <w:semiHidden/>
    <w:unhideWhenUsed/>
    <w:rsid w:val="00E65C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65CB7"/>
    <w:rPr>
      <w:rFonts w:ascii="Segoe UI" w:hAnsi="Segoe UI" w:cs="Segoe UI"/>
      <w:sz w:val="18"/>
      <w:szCs w:val="18"/>
    </w:rPr>
  </w:style>
  <w:style w:type="paragraph" w:styleId="Lijstopsomteken">
    <w:name w:val="List Bullet"/>
    <w:basedOn w:val="Standaard"/>
    <w:uiPriority w:val="99"/>
    <w:unhideWhenUsed/>
    <w:rsid w:val="00DC20E2"/>
    <w:pPr>
      <w:numPr>
        <w:numId w:val="5"/>
      </w:numPr>
      <w:contextualSpacing/>
    </w:pPr>
  </w:style>
  <w:style w:type="paragraph" w:styleId="Revisie">
    <w:name w:val="Revision"/>
    <w:hidden/>
    <w:uiPriority w:val="99"/>
    <w:semiHidden/>
    <w:rsid w:val="00447F67"/>
    <w:pPr>
      <w:spacing w:after="0" w:line="240" w:lineRule="auto"/>
    </w:pPr>
  </w:style>
  <w:style w:type="character" w:styleId="Verwijzingopmerking">
    <w:name w:val="annotation reference"/>
    <w:basedOn w:val="Standaardalinea-lettertype"/>
    <w:uiPriority w:val="99"/>
    <w:semiHidden/>
    <w:unhideWhenUsed/>
    <w:rsid w:val="0029489B"/>
    <w:rPr>
      <w:sz w:val="16"/>
      <w:szCs w:val="16"/>
    </w:rPr>
  </w:style>
  <w:style w:type="paragraph" w:styleId="Tekstopmerking">
    <w:name w:val="annotation text"/>
    <w:basedOn w:val="Standaard"/>
    <w:link w:val="TekstopmerkingChar"/>
    <w:uiPriority w:val="99"/>
    <w:unhideWhenUsed/>
    <w:rsid w:val="0029489B"/>
    <w:pPr>
      <w:spacing w:line="240" w:lineRule="auto"/>
    </w:pPr>
    <w:rPr>
      <w:sz w:val="20"/>
      <w:szCs w:val="20"/>
    </w:rPr>
  </w:style>
  <w:style w:type="character" w:customStyle="1" w:styleId="TekstopmerkingChar">
    <w:name w:val="Tekst opmerking Char"/>
    <w:basedOn w:val="Standaardalinea-lettertype"/>
    <w:link w:val="Tekstopmerking"/>
    <w:uiPriority w:val="99"/>
    <w:rsid w:val="0029489B"/>
    <w:rPr>
      <w:sz w:val="20"/>
      <w:szCs w:val="20"/>
    </w:rPr>
  </w:style>
  <w:style w:type="paragraph" w:styleId="Onderwerpvanopmerking">
    <w:name w:val="annotation subject"/>
    <w:basedOn w:val="Tekstopmerking"/>
    <w:next w:val="Tekstopmerking"/>
    <w:link w:val="OnderwerpvanopmerkingChar"/>
    <w:uiPriority w:val="99"/>
    <w:semiHidden/>
    <w:unhideWhenUsed/>
    <w:rsid w:val="0029489B"/>
    <w:rPr>
      <w:b/>
      <w:bCs/>
    </w:rPr>
  </w:style>
  <w:style w:type="character" w:customStyle="1" w:styleId="OnderwerpvanopmerkingChar">
    <w:name w:val="Onderwerp van opmerking Char"/>
    <w:basedOn w:val="TekstopmerkingChar"/>
    <w:link w:val="Onderwerpvanopmerking"/>
    <w:uiPriority w:val="99"/>
    <w:semiHidden/>
    <w:rsid w:val="002948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6682">
      <w:bodyDiv w:val="1"/>
      <w:marLeft w:val="0"/>
      <w:marRight w:val="0"/>
      <w:marTop w:val="0"/>
      <w:marBottom w:val="0"/>
      <w:divBdr>
        <w:top w:val="none" w:sz="0" w:space="0" w:color="auto"/>
        <w:left w:val="none" w:sz="0" w:space="0" w:color="auto"/>
        <w:bottom w:val="none" w:sz="0" w:space="0" w:color="auto"/>
        <w:right w:val="none" w:sz="0" w:space="0" w:color="auto"/>
      </w:divBdr>
    </w:div>
    <w:div w:id="683559029">
      <w:bodyDiv w:val="1"/>
      <w:marLeft w:val="0"/>
      <w:marRight w:val="0"/>
      <w:marTop w:val="0"/>
      <w:marBottom w:val="0"/>
      <w:divBdr>
        <w:top w:val="none" w:sz="0" w:space="0" w:color="auto"/>
        <w:left w:val="none" w:sz="0" w:space="0" w:color="auto"/>
        <w:bottom w:val="none" w:sz="0" w:space="0" w:color="auto"/>
        <w:right w:val="none" w:sz="0" w:space="0" w:color="auto"/>
      </w:divBdr>
    </w:div>
    <w:div w:id="1191987841">
      <w:bodyDiv w:val="1"/>
      <w:marLeft w:val="0"/>
      <w:marRight w:val="0"/>
      <w:marTop w:val="0"/>
      <w:marBottom w:val="0"/>
      <w:divBdr>
        <w:top w:val="none" w:sz="0" w:space="0" w:color="auto"/>
        <w:left w:val="none" w:sz="0" w:space="0" w:color="auto"/>
        <w:bottom w:val="none" w:sz="0" w:space="0" w:color="auto"/>
        <w:right w:val="none" w:sz="0" w:space="0" w:color="auto"/>
      </w:divBdr>
    </w:div>
    <w:div w:id="152983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racteringMO@groningen.nl" TargetMode="External"/><Relationship Id="rId5" Type="http://schemas.openxmlformats.org/officeDocument/2006/relationships/hyperlink" Target="mailto:contracteringmo@gronin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904</Words>
  <Characters>4976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Bickel</dc:creator>
  <cp:keywords/>
  <dc:description/>
  <cp:lastModifiedBy>Peter Mulder</cp:lastModifiedBy>
  <cp:revision>2</cp:revision>
  <cp:lastPrinted>2018-05-07T11:17:00Z</cp:lastPrinted>
  <dcterms:created xsi:type="dcterms:W3CDTF">2025-01-16T15:45:00Z</dcterms:created>
  <dcterms:modified xsi:type="dcterms:W3CDTF">2025-01-16T15:45:00Z</dcterms:modified>
</cp:coreProperties>
</file>